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02142" w:rsidRDefault="00B659E1" w:rsidP="00B659E1">
      <w:pPr>
        <w:jc w:val="right"/>
        <w:rPr>
          <w:bCs/>
        </w:rPr>
      </w:pPr>
      <w:proofErr w:type="gramStart"/>
      <w:r w:rsidRPr="00102142">
        <w:rPr>
          <w:bCs/>
        </w:rPr>
        <w:t>Reg.</w:t>
      </w:r>
      <w:r w:rsidR="00102142">
        <w:rPr>
          <w:bCs/>
        </w:rPr>
        <w:t xml:space="preserve"> </w:t>
      </w:r>
      <w:r w:rsidRPr="00102142">
        <w:rPr>
          <w:bCs/>
        </w:rPr>
        <w:t>No.</w:t>
      </w:r>
      <w:proofErr w:type="gramEnd"/>
      <w:r w:rsidRPr="0010214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71FA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</w:t>
            </w:r>
            <w:r w:rsidR="00F83AD4">
              <w:rPr>
                <w:b/>
              </w:rPr>
              <w:t>9</w:t>
            </w:r>
          </w:p>
        </w:tc>
        <w:tc>
          <w:tcPr>
            <w:tcW w:w="1890" w:type="dxa"/>
          </w:tcPr>
          <w:p w:rsidR="00B659E1" w:rsidRPr="00492690" w:rsidRDefault="00B659E1" w:rsidP="00342CB9">
            <w:pPr>
              <w:pStyle w:val="Title"/>
              <w:jc w:val="left"/>
              <w:rPr>
                <w:b/>
              </w:rPr>
            </w:pPr>
            <w:r w:rsidRPr="0049269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83AD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BIOPROCESS PRINCIPLES</w:t>
            </w:r>
          </w:p>
        </w:tc>
        <w:tc>
          <w:tcPr>
            <w:tcW w:w="1890" w:type="dxa"/>
          </w:tcPr>
          <w:p w:rsidR="00B659E1" w:rsidRPr="00492690" w:rsidRDefault="00B659E1" w:rsidP="00102142">
            <w:pPr>
              <w:pStyle w:val="Title"/>
              <w:jc w:val="left"/>
              <w:rPr>
                <w:b/>
              </w:rPr>
            </w:pPr>
            <w:r w:rsidRPr="00492690">
              <w:rPr>
                <w:b/>
              </w:rPr>
              <w:t xml:space="preserve">Max. </w:t>
            </w:r>
            <w:proofErr w:type="gramStart"/>
            <w:r w:rsidR="00102142">
              <w:rPr>
                <w:b/>
              </w:rPr>
              <w:t>M</w:t>
            </w:r>
            <w:r w:rsidRPr="0049269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0214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102142" w:rsidTr="00102142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102142" w:rsidRDefault="008C7BA2" w:rsidP="008C7BA2">
            <w:pPr>
              <w:jc w:val="center"/>
              <w:rPr>
                <w:b/>
              </w:rPr>
            </w:pPr>
            <w:r w:rsidRPr="0010214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10214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102142" w:rsidRDefault="008C7BA2" w:rsidP="00193F27">
            <w:pPr>
              <w:jc w:val="center"/>
              <w:rPr>
                <w:b/>
              </w:rPr>
            </w:pPr>
            <w:r w:rsidRPr="0010214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02142" w:rsidRDefault="008C7BA2" w:rsidP="00193F27">
            <w:pPr>
              <w:rPr>
                <w:b/>
              </w:rPr>
            </w:pPr>
            <w:r w:rsidRPr="00102142">
              <w:rPr>
                <w:b/>
              </w:rPr>
              <w:t xml:space="preserve">Course </w:t>
            </w:r>
          </w:p>
          <w:p w:rsidR="008C7BA2" w:rsidRPr="00102142" w:rsidRDefault="008C7BA2" w:rsidP="00193F27">
            <w:pPr>
              <w:rPr>
                <w:b/>
              </w:rPr>
            </w:pPr>
            <w:r w:rsidRPr="0010214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02142" w:rsidRDefault="008C7BA2" w:rsidP="00193F27">
            <w:pPr>
              <w:rPr>
                <w:b/>
              </w:rPr>
            </w:pPr>
            <w:r w:rsidRPr="00102142">
              <w:rPr>
                <w:b/>
              </w:rPr>
              <w:t>Marks</w:t>
            </w:r>
          </w:p>
        </w:tc>
      </w:tr>
      <w:tr w:rsidR="00F83AD4" w:rsidRPr="00102142" w:rsidTr="00102142">
        <w:trPr>
          <w:trHeight w:val="872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1.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B158E7">
            <w:pPr>
              <w:jc w:val="both"/>
            </w:pPr>
            <w:r w:rsidRPr="00102142">
              <w:t>Elaborate on the</w:t>
            </w:r>
            <w:r w:rsidR="00EF5B42" w:rsidRPr="00102142">
              <w:t xml:space="preserve"> basic configuration of </w:t>
            </w:r>
            <w:proofErr w:type="spellStart"/>
            <w:r w:rsidR="00EF5B42" w:rsidRPr="00102142">
              <w:t>ferment</w:t>
            </w:r>
            <w:r w:rsidRPr="00102142">
              <w:t>or</w:t>
            </w:r>
            <w:proofErr w:type="spellEnd"/>
            <w:r w:rsidRPr="00102142">
              <w:t xml:space="preserve"> with a neat sketch and add a note on the chronological development of fermentation industry.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CO1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3AD4" w:rsidRPr="00102142" w:rsidRDefault="00F83AD4" w:rsidP="008C7BA2">
            <w:pPr>
              <w:jc w:val="center"/>
              <w:rPr>
                <w:b/>
              </w:rPr>
            </w:pPr>
            <w:r w:rsidRPr="00102142">
              <w:rPr>
                <w:b/>
              </w:rPr>
              <w:t>(OR)</w:t>
            </w:r>
          </w:p>
        </w:tc>
      </w:tr>
      <w:tr w:rsidR="00F83AD4" w:rsidRPr="00102142" w:rsidTr="00102142">
        <w:trPr>
          <w:trHeight w:val="647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2.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B158E7">
            <w:pPr>
              <w:jc w:val="both"/>
            </w:pPr>
            <w:r w:rsidRPr="00102142">
              <w:rPr>
                <w:color w:val="000000"/>
              </w:rPr>
              <w:t>Classify five groups of commercially important fermentation process available. Explain in detail with examples.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CO1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102142">
        <w:trPr>
          <w:trHeight w:val="90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193F27"/>
        </w:tc>
        <w:tc>
          <w:tcPr>
            <w:tcW w:w="117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</w:tr>
      <w:tr w:rsidR="00F83AD4" w:rsidRPr="00102142" w:rsidTr="00102142">
        <w:trPr>
          <w:trHeight w:val="2312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3.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355D37">
            <w:pPr>
              <w:jc w:val="both"/>
            </w:pPr>
            <w:r w:rsidRPr="00102142">
              <w:t>For the following data calculate the difference, average difference, mean square, experimental error and factors showing larger effect.</w:t>
            </w:r>
            <w:r w:rsidRPr="00102142">
              <w:tab/>
            </w:r>
          </w:p>
          <w:tbl>
            <w:tblPr>
              <w:tblpPr w:leftFromText="180" w:rightFromText="180" w:vertAnchor="text" w:horzAnchor="margin" w:tblpXSpec="center" w:tblpY="222"/>
              <w:tblOverlap w:val="never"/>
              <w:tblW w:w="6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05"/>
              <w:gridCol w:w="630"/>
              <w:gridCol w:w="720"/>
              <w:gridCol w:w="900"/>
              <w:gridCol w:w="810"/>
              <w:gridCol w:w="810"/>
              <w:gridCol w:w="990"/>
              <w:gridCol w:w="900"/>
            </w:tblGrid>
            <w:tr w:rsidR="00F83AD4" w:rsidRPr="00102142" w:rsidTr="00102142">
              <w:trPr>
                <w:trHeight w:val="258"/>
              </w:trPr>
              <w:tc>
                <w:tcPr>
                  <w:tcW w:w="805" w:type="dxa"/>
                </w:tcPr>
                <w:p w:rsidR="00F83AD4" w:rsidRPr="00102142" w:rsidRDefault="00F83AD4" w:rsidP="00355D37">
                  <w:pPr>
                    <w:ind w:right="-109"/>
                    <w:jc w:val="center"/>
                    <w:rPr>
                      <w:b/>
                    </w:rPr>
                  </w:pPr>
                  <w:r w:rsidRPr="00102142">
                    <w:rPr>
                      <w:b/>
                    </w:rPr>
                    <w:t>Factor</w:t>
                  </w:r>
                </w:p>
              </w:tc>
              <w:tc>
                <w:tcPr>
                  <w:tcW w:w="630" w:type="dxa"/>
                </w:tcPr>
                <w:p w:rsidR="00F83AD4" w:rsidRPr="00102142" w:rsidRDefault="00F83AD4" w:rsidP="00355D37">
                  <w:pPr>
                    <w:ind w:right="-69"/>
                    <w:jc w:val="center"/>
                    <w:rPr>
                      <w:b/>
                    </w:rPr>
                  </w:pPr>
                  <w:r w:rsidRPr="00102142">
                    <w:rPr>
                      <w:b/>
                    </w:rPr>
                    <w:t>Car</w:t>
                  </w:r>
                </w:p>
              </w:tc>
              <w:tc>
                <w:tcPr>
                  <w:tcW w:w="720" w:type="dxa"/>
                </w:tcPr>
                <w:p w:rsidR="00F83AD4" w:rsidRPr="00102142" w:rsidRDefault="00F83AD4" w:rsidP="00355D37">
                  <w:pPr>
                    <w:ind w:right="-129"/>
                    <w:jc w:val="center"/>
                    <w:rPr>
                      <w:b/>
                    </w:rPr>
                  </w:pPr>
                  <w:r w:rsidRPr="00102142">
                    <w:rPr>
                      <w:b/>
                    </w:rPr>
                    <w:t>Nit</w:t>
                  </w:r>
                </w:p>
              </w:tc>
              <w:tc>
                <w:tcPr>
                  <w:tcW w:w="900" w:type="dxa"/>
                </w:tcPr>
                <w:p w:rsidR="00F83AD4" w:rsidRPr="00102142" w:rsidRDefault="00F83AD4" w:rsidP="00355D37">
                  <w:pPr>
                    <w:jc w:val="center"/>
                    <w:rPr>
                      <w:b/>
                    </w:rPr>
                  </w:pPr>
                  <w:proofErr w:type="spellStart"/>
                  <w:r w:rsidRPr="00102142">
                    <w:rPr>
                      <w:b/>
                    </w:rPr>
                    <w:t>Prec</w:t>
                  </w:r>
                  <w:proofErr w:type="spellEnd"/>
                </w:p>
              </w:tc>
              <w:tc>
                <w:tcPr>
                  <w:tcW w:w="810" w:type="dxa"/>
                </w:tcPr>
                <w:p w:rsidR="00F83AD4" w:rsidRPr="00102142" w:rsidRDefault="00F83AD4" w:rsidP="00355D37">
                  <w:pPr>
                    <w:ind w:right="-102"/>
                    <w:jc w:val="center"/>
                    <w:rPr>
                      <w:b/>
                    </w:rPr>
                  </w:pPr>
                  <w:proofErr w:type="spellStart"/>
                  <w:r w:rsidRPr="00102142">
                    <w:rPr>
                      <w:b/>
                    </w:rPr>
                    <w:t>Vit</w:t>
                  </w:r>
                  <w:proofErr w:type="spellEnd"/>
                </w:p>
              </w:tc>
              <w:tc>
                <w:tcPr>
                  <w:tcW w:w="810" w:type="dxa"/>
                </w:tcPr>
                <w:p w:rsidR="00F83AD4" w:rsidRPr="00102142" w:rsidRDefault="00F83AD4" w:rsidP="00355D37">
                  <w:pPr>
                    <w:ind w:right="-157"/>
                    <w:jc w:val="center"/>
                    <w:rPr>
                      <w:b/>
                    </w:rPr>
                  </w:pPr>
                  <w:r w:rsidRPr="00102142">
                    <w:rPr>
                      <w:b/>
                    </w:rPr>
                    <w:t>Nit</w:t>
                  </w:r>
                </w:p>
              </w:tc>
              <w:tc>
                <w:tcPr>
                  <w:tcW w:w="990" w:type="dxa"/>
                </w:tcPr>
                <w:p w:rsidR="00F83AD4" w:rsidRPr="00102142" w:rsidRDefault="00F83AD4" w:rsidP="00355D37">
                  <w:pPr>
                    <w:jc w:val="center"/>
                    <w:rPr>
                      <w:b/>
                    </w:rPr>
                  </w:pPr>
                  <w:r w:rsidRPr="00102142">
                    <w:rPr>
                      <w:b/>
                    </w:rPr>
                    <w:t>Dummy1</w:t>
                  </w:r>
                </w:p>
              </w:tc>
              <w:tc>
                <w:tcPr>
                  <w:tcW w:w="900" w:type="dxa"/>
                </w:tcPr>
                <w:p w:rsidR="00F83AD4" w:rsidRPr="00102142" w:rsidRDefault="00F83AD4" w:rsidP="00355D37">
                  <w:pPr>
                    <w:ind w:right="-108"/>
                    <w:jc w:val="center"/>
                    <w:rPr>
                      <w:b/>
                    </w:rPr>
                  </w:pPr>
                  <w:r w:rsidRPr="00102142">
                    <w:rPr>
                      <w:b/>
                    </w:rPr>
                    <w:t>Dummy2</w:t>
                  </w:r>
                </w:p>
              </w:tc>
            </w:tr>
            <w:tr w:rsidR="00F83AD4" w:rsidRPr="00102142" w:rsidTr="00102142">
              <w:trPr>
                <w:trHeight w:val="258"/>
              </w:trPr>
              <w:tc>
                <w:tcPr>
                  <w:tcW w:w="805" w:type="dxa"/>
                </w:tcPr>
                <w:p w:rsidR="00F83AD4" w:rsidRPr="00102142" w:rsidRDefault="00F83AD4" w:rsidP="00355D37">
                  <w:pPr>
                    <w:rPr>
                      <w:b/>
                    </w:rPr>
                  </w:pPr>
                  <w:r w:rsidRPr="00102142">
                    <w:rPr>
                      <w:b/>
                    </w:rPr>
                    <w:t>Σ(H)</w:t>
                  </w:r>
                </w:p>
              </w:tc>
              <w:tc>
                <w:tcPr>
                  <w:tcW w:w="63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5.7</w:t>
                  </w:r>
                </w:p>
              </w:tc>
              <w:tc>
                <w:tcPr>
                  <w:tcW w:w="72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23.5</w:t>
                  </w:r>
                </w:p>
              </w:tc>
              <w:tc>
                <w:tcPr>
                  <w:tcW w:w="90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8.7</w:t>
                  </w:r>
                </w:p>
              </w:tc>
              <w:tc>
                <w:tcPr>
                  <w:tcW w:w="81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9.1</w:t>
                  </w:r>
                </w:p>
              </w:tc>
              <w:tc>
                <w:tcPr>
                  <w:tcW w:w="81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9.9</w:t>
                  </w:r>
                </w:p>
              </w:tc>
              <w:tc>
                <w:tcPr>
                  <w:tcW w:w="99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1.7</w:t>
                  </w:r>
                </w:p>
              </w:tc>
              <w:tc>
                <w:tcPr>
                  <w:tcW w:w="900" w:type="dxa"/>
                </w:tcPr>
                <w:p w:rsidR="00F83AD4" w:rsidRPr="00102142" w:rsidRDefault="00F83AD4" w:rsidP="00355D37">
                  <w:pPr>
                    <w:tabs>
                      <w:tab w:val="left" w:pos="972"/>
                    </w:tabs>
                    <w:jc w:val="center"/>
                  </w:pPr>
                  <w:r w:rsidRPr="00102142">
                    <w:t>9.9</w:t>
                  </w:r>
                </w:p>
              </w:tc>
            </w:tr>
            <w:tr w:rsidR="00F83AD4" w:rsidRPr="00102142" w:rsidTr="00102142">
              <w:trPr>
                <w:trHeight w:val="258"/>
              </w:trPr>
              <w:tc>
                <w:tcPr>
                  <w:tcW w:w="805" w:type="dxa"/>
                </w:tcPr>
                <w:p w:rsidR="00F83AD4" w:rsidRPr="00102142" w:rsidRDefault="00F83AD4" w:rsidP="00355D37">
                  <w:pPr>
                    <w:rPr>
                      <w:b/>
                    </w:rPr>
                  </w:pPr>
                  <w:r w:rsidRPr="00102142">
                    <w:rPr>
                      <w:b/>
                    </w:rPr>
                    <w:t>Σ(L)</w:t>
                  </w:r>
                </w:p>
              </w:tc>
              <w:tc>
                <w:tcPr>
                  <w:tcW w:w="63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11.9</w:t>
                  </w:r>
                </w:p>
              </w:tc>
              <w:tc>
                <w:tcPr>
                  <w:tcW w:w="72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15.7</w:t>
                  </w:r>
                </w:p>
              </w:tc>
              <w:tc>
                <w:tcPr>
                  <w:tcW w:w="90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9.5</w:t>
                  </w:r>
                </w:p>
              </w:tc>
              <w:tc>
                <w:tcPr>
                  <w:tcW w:w="81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8.9</w:t>
                  </w:r>
                </w:p>
              </w:tc>
              <w:tc>
                <w:tcPr>
                  <w:tcW w:w="81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5.1</w:t>
                  </w:r>
                </w:p>
              </w:tc>
              <w:tc>
                <w:tcPr>
                  <w:tcW w:w="990" w:type="dxa"/>
                </w:tcPr>
                <w:p w:rsidR="00F83AD4" w:rsidRPr="00102142" w:rsidRDefault="00F83AD4" w:rsidP="00355D37">
                  <w:pPr>
                    <w:jc w:val="center"/>
                  </w:pPr>
                  <w:r w:rsidRPr="00102142">
                    <w:t>1.8</w:t>
                  </w:r>
                </w:p>
              </w:tc>
              <w:tc>
                <w:tcPr>
                  <w:tcW w:w="900" w:type="dxa"/>
                </w:tcPr>
                <w:p w:rsidR="00F83AD4" w:rsidRPr="00102142" w:rsidRDefault="00F83AD4" w:rsidP="00355D37">
                  <w:r w:rsidRPr="00102142">
                    <w:t xml:space="preserve">     9.8</w:t>
                  </w:r>
                </w:p>
              </w:tc>
            </w:tr>
          </w:tbl>
          <w:p w:rsidR="00F83AD4" w:rsidRPr="00102142" w:rsidRDefault="00F83AD4" w:rsidP="00355D37"/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CO3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3AD4" w:rsidRPr="00102142" w:rsidRDefault="00F83AD4" w:rsidP="008C7BA2">
            <w:pPr>
              <w:jc w:val="center"/>
              <w:rPr>
                <w:b/>
              </w:rPr>
            </w:pPr>
            <w:r w:rsidRPr="00102142">
              <w:rPr>
                <w:b/>
              </w:rPr>
              <w:t>(OR)</w:t>
            </w:r>
          </w:p>
        </w:tc>
      </w:tr>
      <w:tr w:rsidR="00F83AD4" w:rsidRPr="00102142" w:rsidTr="00102142">
        <w:trPr>
          <w:trHeight w:val="647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4.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355D37">
            <w:pPr>
              <w:jc w:val="both"/>
              <w:rPr>
                <w:color w:val="000000"/>
              </w:rPr>
            </w:pPr>
            <w:r w:rsidRPr="00102142">
              <w:rPr>
                <w:color w:val="000000"/>
              </w:rPr>
              <w:t>Illustrate with an example</w:t>
            </w:r>
            <w:r w:rsidR="00B158E7" w:rsidRPr="00102142">
              <w:rPr>
                <w:color w:val="000000"/>
              </w:rPr>
              <w:t>,</w:t>
            </w:r>
            <w:r w:rsidRPr="00102142">
              <w:rPr>
                <w:color w:val="000000"/>
              </w:rPr>
              <w:t xml:space="preserve"> the </w:t>
            </w:r>
            <w:proofErr w:type="spellStart"/>
            <w:r w:rsidRPr="00102142">
              <w:rPr>
                <w:color w:val="000000"/>
              </w:rPr>
              <w:t>Plackett</w:t>
            </w:r>
            <w:proofErr w:type="spellEnd"/>
            <w:r w:rsidRPr="00102142">
              <w:rPr>
                <w:color w:val="000000"/>
              </w:rPr>
              <w:t xml:space="preserve"> </w:t>
            </w:r>
            <w:proofErr w:type="spellStart"/>
            <w:r w:rsidRPr="00102142">
              <w:rPr>
                <w:color w:val="000000"/>
              </w:rPr>
              <w:t>Burmann</w:t>
            </w:r>
            <w:proofErr w:type="spellEnd"/>
            <w:r w:rsidRPr="00102142">
              <w:rPr>
                <w:color w:val="000000"/>
              </w:rPr>
              <w:t xml:space="preserve"> method of medium optimization with Nelson’s example</w:t>
            </w:r>
            <w:r w:rsidR="00B158E7" w:rsidRPr="00102142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  <w:rPr>
                <w:color w:val="000000"/>
              </w:rPr>
            </w:pPr>
            <w:r w:rsidRPr="00102142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102142">
        <w:trPr>
          <w:trHeight w:val="90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193F27"/>
        </w:tc>
        <w:tc>
          <w:tcPr>
            <w:tcW w:w="117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</w:tr>
      <w:tr w:rsidR="003C6E0D" w:rsidRPr="00102142" w:rsidTr="00102142">
        <w:trPr>
          <w:trHeight w:val="602"/>
        </w:trPr>
        <w:tc>
          <w:tcPr>
            <w:tcW w:w="990" w:type="dxa"/>
            <w:shd w:val="clear" w:color="auto" w:fill="auto"/>
          </w:tcPr>
          <w:p w:rsidR="003C6E0D" w:rsidRPr="00102142" w:rsidRDefault="003C6E0D" w:rsidP="008C7BA2">
            <w:pPr>
              <w:jc w:val="center"/>
            </w:pPr>
            <w:r w:rsidRPr="00102142">
              <w:t>5.</w:t>
            </w:r>
          </w:p>
        </w:tc>
        <w:tc>
          <w:tcPr>
            <w:tcW w:w="360" w:type="dxa"/>
            <w:shd w:val="clear" w:color="auto" w:fill="auto"/>
          </w:tcPr>
          <w:p w:rsidR="003C6E0D" w:rsidRPr="00102142" w:rsidRDefault="003C6E0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C6E0D" w:rsidRPr="00102142" w:rsidRDefault="003C6E0D" w:rsidP="00355D37">
            <w:pPr>
              <w:jc w:val="both"/>
              <w:rPr>
                <w:bCs/>
                <w:color w:val="000000"/>
              </w:rPr>
            </w:pPr>
            <w:r w:rsidRPr="00102142">
              <w:rPr>
                <w:bCs/>
              </w:rPr>
              <w:t>Design the sterilization holding time for an industrial scale batch medium sterilization process with an example</w:t>
            </w:r>
            <w:r w:rsidR="00B158E7" w:rsidRPr="00102142">
              <w:rPr>
                <w:bCs/>
              </w:rPr>
              <w:t>.</w:t>
            </w:r>
            <w:r w:rsidRPr="00102142">
              <w:rPr>
                <w:bCs/>
              </w:rPr>
              <w:t xml:space="preserve"> </w:t>
            </w:r>
            <w:r w:rsidRPr="00102142">
              <w:rPr>
                <w:rFonts w:eastAsia="Batang"/>
                <w:color w:val="000000"/>
              </w:rPr>
              <w:t xml:space="preserve">           </w:t>
            </w:r>
          </w:p>
        </w:tc>
        <w:tc>
          <w:tcPr>
            <w:tcW w:w="1170" w:type="dxa"/>
            <w:shd w:val="clear" w:color="auto" w:fill="auto"/>
          </w:tcPr>
          <w:p w:rsidR="003C6E0D" w:rsidRPr="00102142" w:rsidRDefault="003C6E0D" w:rsidP="00102142">
            <w:pPr>
              <w:jc w:val="center"/>
              <w:rPr>
                <w:color w:val="000000"/>
              </w:rPr>
            </w:pPr>
            <w:r w:rsidRPr="00102142">
              <w:rPr>
                <w:color w:val="000000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6E0D" w:rsidRPr="00102142" w:rsidRDefault="003C6E0D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3AD4" w:rsidRPr="00102142" w:rsidRDefault="00F83AD4" w:rsidP="008C7BA2">
            <w:pPr>
              <w:jc w:val="center"/>
              <w:rPr>
                <w:b/>
              </w:rPr>
            </w:pPr>
            <w:r w:rsidRPr="00102142">
              <w:rPr>
                <w:b/>
              </w:rPr>
              <w:t>(OR)</w:t>
            </w:r>
          </w:p>
        </w:tc>
      </w:tr>
      <w:tr w:rsidR="00F83AD4" w:rsidRPr="00102142" w:rsidTr="00102142">
        <w:trPr>
          <w:trHeight w:val="2690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6.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B158E7">
            <w:pPr>
              <w:jc w:val="both"/>
            </w:pPr>
            <w:r w:rsidRPr="00102142">
              <w:rPr>
                <w:color w:val="000000"/>
              </w:rPr>
              <w:t>A fermentation process requires 5 liters batch of complex medium to be</w:t>
            </w:r>
            <w:r w:rsidRPr="00102142">
              <w:rPr>
                <w:bCs/>
                <w:color w:val="000000"/>
              </w:rPr>
              <w:t xml:space="preserve"> </w:t>
            </w:r>
            <w:r w:rsidRPr="00102142">
              <w:rPr>
                <w:color w:val="000000"/>
              </w:rPr>
              <w:t>steam sterilized at 121 °C. Assuming that the medium before sterilization contains l0</w:t>
            </w:r>
            <w:r w:rsidRPr="00102142">
              <w:rPr>
                <w:color w:val="000000"/>
                <w:vertAlign w:val="superscript"/>
              </w:rPr>
              <w:t>8</w:t>
            </w:r>
            <w:r w:rsidRPr="00102142">
              <w:rPr>
                <w:color w:val="000000"/>
              </w:rPr>
              <w:t xml:space="preserve"> bacterial spores of </w:t>
            </w:r>
            <w:r w:rsidRPr="00102142">
              <w:rPr>
                <w:i/>
                <w:iCs/>
                <w:color w:val="000000"/>
              </w:rPr>
              <w:t xml:space="preserve">Bacillus </w:t>
            </w:r>
            <w:proofErr w:type="spellStart"/>
            <w:r w:rsidRPr="00102142">
              <w:rPr>
                <w:i/>
                <w:iCs/>
                <w:color w:val="000000"/>
              </w:rPr>
              <w:t>stearothermophilus</w:t>
            </w:r>
            <w:proofErr w:type="spellEnd"/>
            <w:r w:rsidRPr="00102142">
              <w:rPr>
                <w:color w:val="000000"/>
              </w:rPr>
              <w:t xml:space="preserve"> per ml and the probability of non-sterility a</w:t>
            </w:r>
            <w:r w:rsidR="00B158E7" w:rsidRPr="00102142">
              <w:rPr>
                <w:color w:val="000000"/>
              </w:rPr>
              <w:t>fter sterilization is 1 in 1000.</w:t>
            </w:r>
            <w:r w:rsidRPr="00102142">
              <w:rPr>
                <w:color w:val="000000"/>
              </w:rPr>
              <w:t xml:space="preserve"> Determine the holding time at 121°C and ▼</w:t>
            </w:r>
            <w:r w:rsidRPr="00102142">
              <w:rPr>
                <w:color w:val="000000"/>
                <w:vertAlign w:val="subscript"/>
              </w:rPr>
              <w:t>holding</w:t>
            </w:r>
            <w:r w:rsidRPr="00102142">
              <w:rPr>
                <w:color w:val="000000"/>
              </w:rPr>
              <w:t>. The time of heating from 100°C to 121°C is 10 min and the time of cooling from 121°C to 100°C is 12 min. Assume that the spore death below 100°C is insignificant. And the value of ▼</w:t>
            </w:r>
            <w:r w:rsidRPr="00102142">
              <w:rPr>
                <w:color w:val="000000"/>
                <w:vertAlign w:val="subscript"/>
              </w:rPr>
              <w:t>table</w:t>
            </w:r>
            <w:r w:rsidRPr="00102142">
              <w:rPr>
                <w:color w:val="000000"/>
              </w:rPr>
              <w:t>=12.549, A=9.5x10</w:t>
            </w:r>
            <w:r w:rsidRPr="00102142">
              <w:rPr>
                <w:color w:val="000000"/>
                <w:vertAlign w:val="superscript"/>
              </w:rPr>
              <w:t>37</w:t>
            </w:r>
            <w:r w:rsidRPr="00102142">
              <w:rPr>
                <w:color w:val="000000"/>
              </w:rPr>
              <w:t>min</w:t>
            </w:r>
            <w:r w:rsidRPr="00102142">
              <w:rPr>
                <w:color w:val="000000"/>
                <w:vertAlign w:val="superscript"/>
              </w:rPr>
              <w:t>-1</w:t>
            </w:r>
            <w:r w:rsidRPr="00102142">
              <w:rPr>
                <w:color w:val="000000"/>
              </w:rPr>
              <w:t>, E=283 KJ/mol and R=8.314 J</w:t>
            </w:r>
            <w:proofErr w:type="gramStart"/>
            <w:r w:rsidRPr="00102142">
              <w:rPr>
                <w:color w:val="000000"/>
              </w:rPr>
              <w:t>/(</w:t>
            </w:r>
            <w:proofErr w:type="gramEnd"/>
            <w:r w:rsidRPr="00102142">
              <w:rPr>
                <w:color w:val="000000"/>
              </w:rPr>
              <w:t>mol K).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CO2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102142">
        <w:trPr>
          <w:trHeight w:val="90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355D3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</w:p>
        </w:tc>
      </w:tr>
      <w:tr w:rsidR="00F83AD4" w:rsidRPr="00102142" w:rsidTr="00102142">
        <w:trPr>
          <w:trHeight w:val="953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7.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3C6E0D" w:rsidP="00355D37">
            <w:pPr>
              <w:jc w:val="both"/>
            </w:pPr>
            <w:r w:rsidRPr="00102142">
              <w:rPr>
                <w:rFonts w:eastAsia="Calibri"/>
              </w:rPr>
              <w:t xml:space="preserve">Describe </w:t>
            </w:r>
            <w:r w:rsidR="00B158E7" w:rsidRPr="00102142">
              <w:rPr>
                <w:rFonts w:eastAsia="Calibri"/>
              </w:rPr>
              <w:t xml:space="preserve">the </w:t>
            </w:r>
            <w:r w:rsidR="00F83AD4" w:rsidRPr="00102142">
              <w:rPr>
                <w:rFonts w:eastAsia="Calibri"/>
              </w:rPr>
              <w:t xml:space="preserve">various </w:t>
            </w:r>
            <w:r w:rsidRPr="00102142">
              <w:rPr>
                <w:rFonts w:eastAsia="Calibri"/>
              </w:rPr>
              <w:t xml:space="preserve">isolation and </w:t>
            </w:r>
            <w:r w:rsidR="00F83AD4" w:rsidRPr="00102142">
              <w:rPr>
                <w:rFonts w:eastAsia="Calibri"/>
              </w:rPr>
              <w:t xml:space="preserve">preservation techniques </w:t>
            </w:r>
            <w:r w:rsidR="00B158E7" w:rsidRPr="00102142">
              <w:rPr>
                <w:rFonts w:eastAsia="Calibri"/>
              </w:rPr>
              <w:t xml:space="preserve">to be </w:t>
            </w:r>
            <w:r w:rsidR="00F83AD4" w:rsidRPr="00102142">
              <w:rPr>
                <w:rFonts w:eastAsia="Calibri"/>
              </w:rPr>
              <w:t xml:space="preserve">followed to </w:t>
            </w:r>
            <w:r w:rsidR="00B158E7" w:rsidRPr="00102142">
              <w:rPr>
                <w:rFonts w:eastAsia="Calibri"/>
              </w:rPr>
              <w:t>i</w:t>
            </w:r>
            <w:r w:rsidRPr="00102142">
              <w:rPr>
                <w:rFonts w:eastAsia="Calibri"/>
              </w:rPr>
              <w:t xml:space="preserve">solate and </w:t>
            </w:r>
            <w:r w:rsidR="00F83AD4" w:rsidRPr="00102142">
              <w:rPr>
                <w:rFonts w:eastAsia="Calibri"/>
              </w:rPr>
              <w:t>store isolated industrially important microbes in detail.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CO3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83AD4" w:rsidRPr="00102142" w:rsidRDefault="00F83AD4" w:rsidP="008C7BA2">
            <w:pPr>
              <w:jc w:val="center"/>
              <w:rPr>
                <w:b/>
              </w:rPr>
            </w:pPr>
            <w:r w:rsidRPr="00102142">
              <w:rPr>
                <w:b/>
              </w:rPr>
              <w:t>(OR)</w:t>
            </w:r>
          </w:p>
        </w:tc>
      </w:tr>
      <w:tr w:rsidR="00F83AD4" w:rsidRPr="00102142" w:rsidTr="00102142">
        <w:trPr>
          <w:trHeight w:val="42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8.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B158E7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B158E7">
            <w:pPr>
              <w:jc w:val="both"/>
            </w:pPr>
            <w:r w:rsidRPr="00102142">
              <w:t xml:space="preserve">Explain the process of </w:t>
            </w:r>
            <w:proofErr w:type="spellStart"/>
            <w:r w:rsidRPr="00102142">
              <w:t>inoculum</w:t>
            </w:r>
            <w:proofErr w:type="spellEnd"/>
            <w:r w:rsidRPr="00102142">
              <w:t xml:space="preserve"> development </w:t>
            </w:r>
            <w:r w:rsidR="003C6E0D" w:rsidRPr="00102142">
              <w:t>for bacterial</w:t>
            </w:r>
            <w:r w:rsidRPr="00102142">
              <w:t xml:space="preserve"> process with a neat flow diagram. 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CO3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  <w:tr w:rsidR="00F83AD4" w:rsidRPr="00102142" w:rsidTr="0010214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58E7" w:rsidRPr="00102142" w:rsidRDefault="00B158E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</w:tr>
      <w:tr w:rsidR="00F83AD4" w:rsidRPr="00102142" w:rsidTr="0010214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58E7" w:rsidRPr="00102142" w:rsidRDefault="00B158E7" w:rsidP="00193F27">
            <w:pPr>
              <w:rPr>
                <w:b/>
                <w:u w:val="single"/>
              </w:rPr>
            </w:pPr>
          </w:p>
          <w:p w:rsidR="00F83AD4" w:rsidRPr="00102142" w:rsidRDefault="00F83AD4" w:rsidP="00193F27">
            <w:pPr>
              <w:rPr>
                <w:u w:val="single"/>
              </w:rPr>
            </w:pPr>
            <w:r w:rsidRPr="00102142">
              <w:rPr>
                <w:b/>
                <w:u w:val="single"/>
              </w:rPr>
              <w:t>Compulsory</w:t>
            </w:r>
            <w:r w:rsidRPr="00102142">
              <w:rPr>
                <w:u w:val="single"/>
              </w:rPr>
              <w:t>:</w:t>
            </w:r>
          </w:p>
          <w:p w:rsidR="00B158E7" w:rsidRPr="00102142" w:rsidRDefault="00B158E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193F27">
            <w:pPr>
              <w:jc w:val="center"/>
            </w:pPr>
          </w:p>
        </w:tc>
      </w:tr>
      <w:tr w:rsidR="00F83AD4" w:rsidRPr="00102142" w:rsidTr="00102142">
        <w:trPr>
          <w:trHeight w:val="42"/>
        </w:trPr>
        <w:tc>
          <w:tcPr>
            <w:tcW w:w="99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  <w:r w:rsidRPr="00102142">
              <w:t>9.</w:t>
            </w:r>
          </w:p>
        </w:tc>
        <w:tc>
          <w:tcPr>
            <w:tcW w:w="360" w:type="dxa"/>
            <w:shd w:val="clear" w:color="auto" w:fill="auto"/>
          </w:tcPr>
          <w:p w:rsidR="00F83AD4" w:rsidRPr="00102142" w:rsidRDefault="00F83AD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83AD4" w:rsidRPr="00102142" w:rsidRDefault="00F83AD4" w:rsidP="00B158E7">
            <w:pPr>
              <w:tabs>
                <w:tab w:val="left" w:pos="900"/>
              </w:tabs>
              <w:jc w:val="both"/>
              <w:rPr>
                <w:bCs/>
                <w:color w:val="000000"/>
              </w:rPr>
            </w:pPr>
            <w:r w:rsidRPr="00102142">
              <w:rPr>
                <w:bCs/>
                <w:color w:val="000000"/>
              </w:rPr>
              <w:t>The experimental measurement of a mixed culture of organism have shown the following reac</w:t>
            </w:r>
            <w:r w:rsidR="003C6E0D" w:rsidRPr="00102142">
              <w:rPr>
                <w:bCs/>
                <w:color w:val="000000"/>
              </w:rPr>
              <w:t>tion whose RQ is found to be 1.44</w:t>
            </w:r>
          </w:p>
          <w:p w:rsidR="003C6E0D" w:rsidRPr="00102142" w:rsidRDefault="00717F84" w:rsidP="00355D37">
            <w:pPr>
              <w:tabs>
                <w:tab w:val="left" w:pos="900"/>
              </w:tabs>
              <w:rPr>
                <w:bCs/>
                <w:color w:val="000000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/>
                      </w:rPr>
                      <m:t>6</m:t>
                    </m:r>
                  </m:sub>
                </m:sSub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/>
                      </w:rPr>
                      <m:t>6</m:t>
                    </m:r>
                  </m:sub>
                </m:sSub>
                <m:r>
                  <w:rPr>
                    <w:rFonts w:asci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aO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bNH</m:t>
                    </m:r>
                  </m:e>
                  <m:sub>
                    <m:r>
                      <w:rPr>
                        <w:rFonts w:ascii="Cambria Math"/>
                      </w:rPr>
                      <m:t>3</m:t>
                    </m:r>
                  </m:sub>
                </m:sSub>
                <m:r>
                  <w:rPr>
                    <w:rFonts w:ascii="Cambria Math"/>
                  </w:rPr>
                  <m:t xml:space="preserve"> </m:t>
                </m:r>
                <m:r>
                  <m:t>→</m:t>
                </m:r>
                <m:r>
                  <w:rPr>
                    <w:rFonts w:asci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cC</m:t>
                    </m:r>
                  </m:e>
                  <m:sub>
                    <m:r>
                      <w:rPr>
                        <w:rFonts w:ascii="Cambria Math"/>
                      </w:rPr>
                      <m:t>6</m:t>
                    </m:r>
                  </m:sub>
                </m:sSub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/>
                      </w:rPr>
                      <m:t>10</m:t>
                    </m:r>
                  </m:sub>
                </m:sSub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NO</m:t>
                    </m:r>
                  </m:e>
                  <m:sub>
                    <m:r>
                      <w:rPr>
                        <w:rFonts w:ascii="Cambria Math"/>
                      </w:rPr>
                      <m:t>3</m:t>
                    </m:r>
                  </m:sub>
                </m:sSub>
                <m:r>
                  <w:rPr>
                    <w:rFonts w:asci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dCO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eH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O</m:t>
                </m:r>
              </m:oMath>
            </m:oMathPara>
          </w:p>
          <w:p w:rsidR="00102142" w:rsidRDefault="00F83AD4" w:rsidP="00102142">
            <w:pPr>
              <w:tabs>
                <w:tab w:val="left" w:pos="3600"/>
              </w:tabs>
              <w:spacing w:line="360" w:lineRule="auto"/>
              <w:rPr>
                <w:b/>
                <w:color w:val="000000"/>
              </w:rPr>
            </w:pPr>
            <w:r w:rsidRPr="00102142">
              <w:rPr>
                <w:b/>
                <w:color w:val="000000"/>
              </w:rPr>
              <w:t xml:space="preserve"> </w:t>
            </w:r>
          </w:p>
          <w:p w:rsidR="00F83AD4" w:rsidRPr="00102142" w:rsidRDefault="00F83AD4" w:rsidP="00102142">
            <w:pPr>
              <w:tabs>
                <w:tab w:val="left" w:pos="3600"/>
              </w:tabs>
              <w:spacing w:line="360" w:lineRule="auto"/>
              <w:rPr>
                <w:bCs/>
                <w:color w:val="000000"/>
                <w:u w:val="single"/>
              </w:rPr>
            </w:pPr>
            <w:r w:rsidRPr="00102142">
              <w:rPr>
                <w:rFonts w:eastAsia="Batang"/>
                <w:color w:val="000000"/>
              </w:rPr>
              <w:t xml:space="preserve"> </w:t>
            </w:r>
            <w:r w:rsidRPr="00102142">
              <w:rPr>
                <w:bCs/>
                <w:color w:val="000000"/>
                <w:u w:val="single"/>
              </w:rPr>
              <w:t>Calculate:</w:t>
            </w:r>
          </w:p>
          <w:p w:rsidR="00F83AD4" w:rsidRPr="00102142" w:rsidRDefault="00F83AD4" w:rsidP="00F83AD4">
            <w:pPr>
              <w:pStyle w:val="ListParagraph"/>
              <w:numPr>
                <w:ilvl w:val="0"/>
                <w:numId w:val="5"/>
              </w:numPr>
              <w:rPr>
                <w:bCs/>
                <w:color w:val="000000"/>
              </w:rPr>
            </w:pPr>
            <w:proofErr w:type="spellStart"/>
            <w:r w:rsidRPr="00102142">
              <w:rPr>
                <w:bCs/>
                <w:color w:val="000000"/>
              </w:rPr>
              <w:t>Stoichiometric</w:t>
            </w:r>
            <w:proofErr w:type="spellEnd"/>
            <w:r w:rsidRPr="00102142">
              <w:rPr>
                <w:bCs/>
                <w:color w:val="000000"/>
              </w:rPr>
              <w:t xml:space="preserve"> coefficients a, b, c, d and e.  </w:t>
            </w:r>
            <w:r w:rsidRPr="00102142">
              <w:rPr>
                <w:bCs/>
                <w:color w:val="000000"/>
              </w:rPr>
              <w:tab/>
            </w:r>
          </w:p>
          <w:p w:rsidR="00F83AD4" w:rsidRPr="00102142" w:rsidRDefault="00F83AD4" w:rsidP="00F83AD4">
            <w:pPr>
              <w:numPr>
                <w:ilvl w:val="0"/>
                <w:numId w:val="5"/>
              </w:numPr>
              <w:rPr>
                <w:bCs/>
                <w:color w:val="000000"/>
              </w:rPr>
            </w:pPr>
            <w:r w:rsidRPr="00102142">
              <w:rPr>
                <w:bCs/>
                <w:color w:val="000000"/>
              </w:rPr>
              <w:t xml:space="preserve">Degrees of reduction for substrate and biomass. </w:t>
            </w:r>
          </w:p>
          <w:p w:rsidR="00F83AD4" w:rsidRPr="00102142" w:rsidRDefault="00F83AD4" w:rsidP="00F83AD4">
            <w:pPr>
              <w:pStyle w:val="ListParagraph"/>
              <w:numPr>
                <w:ilvl w:val="0"/>
                <w:numId w:val="5"/>
              </w:numPr>
            </w:pPr>
            <w:r w:rsidRPr="00102142">
              <w:rPr>
                <w:bCs/>
                <w:color w:val="000000"/>
              </w:rPr>
              <w:t>Biomass, Nitrogen and CO</w:t>
            </w:r>
            <w:r w:rsidRPr="00102142">
              <w:rPr>
                <w:bCs/>
                <w:color w:val="000000"/>
                <w:vertAlign w:val="subscript"/>
              </w:rPr>
              <w:t xml:space="preserve">2 </w:t>
            </w:r>
            <w:r w:rsidRPr="00102142">
              <w:rPr>
                <w:bCs/>
                <w:color w:val="000000"/>
              </w:rPr>
              <w:t>yield coefficient.</w:t>
            </w:r>
          </w:p>
        </w:tc>
        <w:tc>
          <w:tcPr>
            <w:tcW w:w="1170" w:type="dxa"/>
            <w:shd w:val="clear" w:color="auto" w:fill="auto"/>
          </w:tcPr>
          <w:p w:rsidR="00F83AD4" w:rsidRPr="00102142" w:rsidRDefault="00F83AD4" w:rsidP="00102142">
            <w:pPr>
              <w:jc w:val="center"/>
            </w:pPr>
            <w:r w:rsidRPr="00102142">
              <w:t>CO2</w:t>
            </w:r>
          </w:p>
        </w:tc>
        <w:tc>
          <w:tcPr>
            <w:tcW w:w="950" w:type="dxa"/>
            <w:shd w:val="clear" w:color="auto" w:fill="auto"/>
          </w:tcPr>
          <w:p w:rsidR="00F83AD4" w:rsidRPr="00102142" w:rsidRDefault="00F83AD4" w:rsidP="00355D37">
            <w:pPr>
              <w:jc w:val="center"/>
            </w:pPr>
            <w:r w:rsidRPr="00102142">
              <w:t>20</w:t>
            </w:r>
          </w:p>
        </w:tc>
      </w:tr>
    </w:tbl>
    <w:p w:rsidR="008C7BA2" w:rsidRPr="0010214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2BD" w:rsidRDefault="00D772BD" w:rsidP="00B659E1">
      <w:r>
        <w:separator/>
      </w:r>
    </w:p>
  </w:endnote>
  <w:endnote w:type="continuationSeparator" w:id="1">
    <w:p w:rsidR="00D772BD" w:rsidRDefault="00D772B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2BD" w:rsidRDefault="00D772BD" w:rsidP="00B659E1">
      <w:r>
        <w:separator/>
      </w:r>
    </w:p>
  </w:footnote>
  <w:footnote w:type="continuationSeparator" w:id="1">
    <w:p w:rsidR="00D772BD" w:rsidRDefault="00D772B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92315"/>
    <w:multiLevelType w:val="hybridMultilevel"/>
    <w:tmpl w:val="085CEA20"/>
    <w:lvl w:ilvl="0" w:tplc="3C3E9A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2142"/>
    <w:rsid w:val="001D41FE"/>
    <w:rsid w:val="001D670F"/>
    <w:rsid w:val="001E2222"/>
    <w:rsid w:val="001F54D1"/>
    <w:rsid w:val="001F7E9B"/>
    <w:rsid w:val="00204EB0"/>
    <w:rsid w:val="00211ABA"/>
    <w:rsid w:val="00234A0E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C6E0D"/>
    <w:rsid w:val="003D45B4"/>
    <w:rsid w:val="003D6DA3"/>
    <w:rsid w:val="003F728C"/>
    <w:rsid w:val="00460118"/>
    <w:rsid w:val="0046314C"/>
    <w:rsid w:val="0046787F"/>
    <w:rsid w:val="0049269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71D"/>
    <w:rsid w:val="00681B25"/>
    <w:rsid w:val="006C1D35"/>
    <w:rsid w:val="006C39BE"/>
    <w:rsid w:val="006C7354"/>
    <w:rsid w:val="00701B86"/>
    <w:rsid w:val="00714C68"/>
    <w:rsid w:val="00717F84"/>
    <w:rsid w:val="00725A0A"/>
    <w:rsid w:val="007326F6"/>
    <w:rsid w:val="00802202"/>
    <w:rsid w:val="00806A39"/>
    <w:rsid w:val="00814615"/>
    <w:rsid w:val="0081627E"/>
    <w:rsid w:val="00816BD5"/>
    <w:rsid w:val="0084536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58E7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09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72BD"/>
    <w:rsid w:val="00D805C4"/>
    <w:rsid w:val="00D85619"/>
    <w:rsid w:val="00D94D54"/>
    <w:rsid w:val="00DB38C1"/>
    <w:rsid w:val="00DE0497"/>
    <w:rsid w:val="00DF224A"/>
    <w:rsid w:val="00E22D22"/>
    <w:rsid w:val="00E44059"/>
    <w:rsid w:val="00E54572"/>
    <w:rsid w:val="00E5735F"/>
    <w:rsid w:val="00E577A9"/>
    <w:rsid w:val="00E70A47"/>
    <w:rsid w:val="00E71FAA"/>
    <w:rsid w:val="00E824B7"/>
    <w:rsid w:val="00EB0EE0"/>
    <w:rsid w:val="00EB26EF"/>
    <w:rsid w:val="00EF5B42"/>
    <w:rsid w:val="00F11EDB"/>
    <w:rsid w:val="00F162EA"/>
    <w:rsid w:val="00F208C0"/>
    <w:rsid w:val="00F266A7"/>
    <w:rsid w:val="00F32118"/>
    <w:rsid w:val="00F55D6F"/>
    <w:rsid w:val="00F83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9440-CE42-4B06-A4B8-2D37D088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2019-10-10T07:00:00Z</cp:lastPrinted>
  <dcterms:created xsi:type="dcterms:W3CDTF">2019-10-10T06:43:00Z</dcterms:created>
  <dcterms:modified xsi:type="dcterms:W3CDTF">2019-12-05T05:33:00Z</dcterms:modified>
</cp:coreProperties>
</file>